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2C016A">
        <w:rPr>
          <w:rFonts w:ascii="Times New Roman" w:hAnsi="Times New Roman" w:cs="Times New Roman"/>
          <w:sz w:val="24"/>
          <w:szCs w:val="24"/>
        </w:rPr>
        <w:t>100-01/23-01/204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7B12C4">
        <w:rPr>
          <w:rFonts w:ascii="Times New Roman" w:hAnsi="Times New Roman" w:cs="Times New Roman"/>
          <w:sz w:val="24"/>
          <w:szCs w:val="24"/>
        </w:rPr>
        <w:t>, 8. studenog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16EBE">
        <w:rPr>
          <w:rFonts w:ascii="Times New Roman" w:hAnsi="Times New Roman" w:cs="Times New Roman"/>
          <w:b/>
          <w:sz w:val="24"/>
          <w:szCs w:val="24"/>
        </w:rPr>
        <w:t>KUHAR/KUHARICA</w:t>
      </w:r>
      <w:bookmarkStart w:id="0" w:name="_GoBack"/>
      <w:bookmarkEnd w:id="0"/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2C016A">
        <w:rPr>
          <w:rFonts w:ascii="Times New Roman" w:hAnsi="Times New Roman" w:cs="Times New Roman"/>
          <w:b/>
          <w:sz w:val="24"/>
          <w:szCs w:val="24"/>
        </w:rPr>
        <w:t xml:space="preserve"> 23.10.2023. do 31.10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14. studenog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2C01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9.00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točnom vremenu održavanja usmenog razgovora putem e-maila.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16EBE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C016A"/>
    <w:rsid w:val="002D12DC"/>
    <w:rsid w:val="002D3D09"/>
    <w:rsid w:val="002F46B8"/>
    <w:rsid w:val="00311472"/>
    <w:rsid w:val="003437FB"/>
    <w:rsid w:val="0035313C"/>
    <w:rsid w:val="0035417D"/>
    <w:rsid w:val="0037534F"/>
    <w:rsid w:val="00394E63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921DE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12C4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55193"/>
    <w:rsid w:val="00B631F9"/>
    <w:rsid w:val="00B64AA1"/>
    <w:rsid w:val="00B91DF5"/>
    <w:rsid w:val="00BB068A"/>
    <w:rsid w:val="00BE049B"/>
    <w:rsid w:val="00BE19C2"/>
    <w:rsid w:val="00C37225"/>
    <w:rsid w:val="00C63EE3"/>
    <w:rsid w:val="00C7412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185E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4</cp:revision>
  <cp:lastPrinted>2023-11-08T14:08:00Z</cp:lastPrinted>
  <dcterms:created xsi:type="dcterms:W3CDTF">2023-11-08T14:06:00Z</dcterms:created>
  <dcterms:modified xsi:type="dcterms:W3CDTF">2023-11-08T14:09:00Z</dcterms:modified>
</cp:coreProperties>
</file>