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9C" w:rsidRPr="00A41E9C" w:rsidRDefault="00A41E9C" w:rsidP="00C11A13">
      <w:pPr>
        <w:rPr>
          <w:lang w:eastAsia="hr-HR"/>
        </w:rPr>
      </w:pPr>
      <w:r w:rsidRPr="00A41E9C">
        <w:rPr>
          <w:lang w:eastAsia="hr-HR"/>
        </w:rPr>
        <w:t>OBRAZAC POZIVA ZA ORGANIZACIJU VIŠEDNEVNE IZVANUČIONIČKE NASTAVE</w:t>
      </w:r>
    </w:p>
    <w:p w:rsidR="00A41E9C" w:rsidRPr="00A41E9C" w:rsidRDefault="00A41E9C" w:rsidP="00C11A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E9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A41E9C" w:rsidRPr="00A41E9C" w:rsidTr="00A41E9C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92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/2023</w:t>
            </w:r>
          </w:p>
        </w:tc>
      </w:tr>
    </w:tbl>
    <w:p w:rsidR="00A41E9C" w:rsidRPr="00A41E9C" w:rsidRDefault="00A41E9C" w:rsidP="00C11A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E9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4"/>
        <w:gridCol w:w="2173"/>
        <w:gridCol w:w="1989"/>
        <w:gridCol w:w="1961"/>
        <w:gridCol w:w="541"/>
        <w:gridCol w:w="333"/>
        <w:gridCol w:w="512"/>
        <w:gridCol w:w="322"/>
        <w:gridCol w:w="286"/>
        <w:gridCol w:w="269"/>
        <w:gridCol w:w="328"/>
        <w:gridCol w:w="1077"/>
      </w:tblGrid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VELIKA MLAKA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BRUNE BUŠIĆA 7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VELIKA MLAKA 10408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D87110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os.velika.mlaka1@zg.t-com.hr                                                             </w:t>
            </w:r>
            <w:r w:rsidR="00A41E9C"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SEDMIH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E1549F" w:rsidRDefault="00D87110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15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 w:rsidR="00A41E9C" w:rsidRPr="00E15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ana</w:t>
            </w:r>
            <w:r w:rsidRPr="00E15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3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E1549F" w:rsidRDefault="00E1549F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</w:t>
            </w:r>
            <w:r w:rsidR="00A41E9C" w:rsidRPr="00E15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oćenja</w:t>
            </w:r>
            <w:r w:rsidR="00D87110" w:rsidRPr="00E15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SEGET DONJI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2023.</w:t>
            </w:r>
          </w:p>
        </w:tc>
      </w:tr>
      <w:tr w:rsidR="00A41E9C" w:rsidRPr="00A41E9C" w:rsidTr="00A41E9C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5+1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VELIKA MLAKA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NP KRKA (SKRADIN), TROGIR, SPLIT, ŠIBENIK, PRVIĆ, SOLIN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D87110"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X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Šibenik-</w:t>
            </w:r>
            <w:proofErr w:type="spellStart"/>
            <w:r w:rsidR="00D871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Prvić</w:t>
            </w:r>
            <w:proofErr w:type="spellEnd"/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Hotel</w:t>
            </w: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D87110" w:rsidRDefault="00D87110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D87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  <w:bookmarkStart w:id="0" w:name="_GoBack"/>
            <w:bookmarkEnd w:id="0"/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C044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Apartmantsko</w:t>
            </w:r>
            <w:proofErr w:type="spellEnd"/>
            <w:r w:rsidR="00C044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naselje ***, Animacijski tim i program, medicinska sestra u smještajnom objektu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C044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Eklata</w:t>
            </w:r>
            <w:proofErr w:type="spellEnd"/>
            <w:r w:rsidR="00C044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Adrenalin Park, NP Krka, Memorijalni centar Faust Vrančić, Tvrđava</w:t>
            </w:r>
            <w:r w:rsidR="00AE7E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Šibenik, </w:t>
            </w:r>
            <w:proofErr w:type="spellStart"/>
            <w:r w:rsidR="00AE7E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Visovac</w:t>
            </w:r>
            <w:proofErr w:type="spellEnd"/>
            <w:r w:rsidR="00AE7E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Kula </w:t>
            </w:r>
            <w:proofErr w:type="spellStart"/>
            <w:r w:rsidR="00AE7E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Kamerlengo</w:t>
            </w:r>
            <w:proofErr w:type="spellEnd"/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780DFD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Trogir, Split, Šibenik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780DFD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780DFD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780DFD" w:rsidRP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 w:rsid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X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780DFD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780DFD" w:rsidRDefault="00A41E9C" w:rsidP="00C11A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78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X</w:t>
            </w:r>
          </w:p>
        </w:tc>
      </w:tr>
      <w:tr w:rsidR="00A41E9C" w:rsidRPr="00A41E9C" w:rsidTr="00A41E9C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41E9C" w:rsidRPr="00A41E9C" w:rsidTr="00A41E9C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A41E9C" w:rsidRPr="00A41E9C" w:rsidTr="00A41E9C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780DFD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veljače 2023.godine do 24 sata</w:t>
            </w:r>
            <w:r w:rsidR="00A41E9C"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41E9C" w:rsidRPr="00A41E9C" w:rsidTr="00A41E9C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780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0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 veljače 2023.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780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17 </w:t>
            </w: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A41E9C" w:rsidRPr="00A41E9C" w:rsidTr="00A41E9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1E9C" w:rsidRPr="00A41E9C" w:rsidRDefault="00A41E9C" w:rsidP="00C1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1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A41E9C" w:rsidRPr="00A41E9C" w:rsidRDefault="00A41E9C" w:rsidP="00C11A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E9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41E9C" w:rsidRPr="00A41E9C" w:rsidRDefault="00A41E9C" w:rsidP="00C11A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E9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1) Pristigle ponude trebaju sadržavati i u cijenu uključivati: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a) prijevoz sudionika isključivo prijevoznim sredstvima koji udovoljavaju propisima,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b) osiguranje odgovornosti i jamčevine.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2) Ponude trebaju biti: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b) razrađene prema traženim točkama i s iskazanom ukupnom cijenom za pojedinog učenika.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5) Potencijalni davatelj usluga ne može dopisivati i nuditi dodatne pogodnosti.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057E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A41E9C" w:rsidRPr="00C1057E" w:rsidRDefault="00A41E9C" w:rsidP="00C11A13">
      <w:pPr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C1057E">
        <w:rPr>
          <w:rFonts w:ascii="Arial" w:eastAsia="Times New Roman" w:hAnsi="Arial" w:cs="Arial"/>
          <w:vanish/>
          <w:sz w:val="20"/>
          <w:szCs w:val="20"/>
          <w:lang w:eastAsia="hr-HR"/>
        </w:rPr>
        <w:t>Vrh obrasca</w:t>
      </w:r>
    </w:p>
    <w:p w:rsidR="00A41E9C" w:rsidRPr="00C1057E" w:rsidRDefault="00A41E9C" w:rsidP="00C11A13">
      <w:pPr>
        <w:rPr>
          <w:rFonts w:ascii="Times New Roman" w:eastAsia="Times New Roman" w:hAnsi="Times New Roman" w:cs="Times New Roman"/>
          <w:color w:val="414145"/>
          <w:sz w:val="20"/>
          <w:szCs w:val="20"/>
          <w:lang w:eastAsia="hr-HR"/>
        </w:rPr>
      </w:pPr>
    </w:p>
    <w:p w:rsidR="00A41E9C" w:rsidRPr="00C1057E" w:rsidRDefault="00A41E9C" w:rsidP="00C1057E">
      <w:pPr>
        <w:pBdr>
          <w:top w:val="single" w:sz="6" w:space="1" w:color="auto"/>
        </w:pBdr>
        <w:spacing w:after="0"/>
        <w:ind w:left="-284" w:firstLine="284"/>
        <w:jc w:val="center"/>
        <w:rPr>
          <w:rFonts w:ascii="Arial" w:eastAsia="Times New Roman" w:hAnsi="Arial" w:cs="Arial"/>
          <w:vanish/>
          <w:sz w:val="20"/>
          <w:szCs w:val="20"/>
          <w:lang w:eastAsia="hr-HR"/>
        </w:rPr>
      </w:pPr>
      <w:r w:rsidRPr="00C1057E">
        <w:rPr>
          <w:rFonts w:ascii="Arial" w:eastAsia="Times New Roman" w:hAnsi="Arial" w:cs="Arial"/>
          <w:vanish/>
          <w:sz w:val="20"/>
          <w:szCs w:val="20"/>
          <w:lang w:eastAsia="hr-HR"/>
        </w:rPr>
        <w:t>Dno obrasca</w:t>
      </w:r>
    </w:p>
    <w:p w:rsidR="00D413C7" w:rsidRPr="00C1057E" w:rsidRDefault="00D413C7" w:rsidP="00C1057E">
      <w:pPr>
        <w:ind w:left="-284" w:firstLine="284"/>
        <w:rPr>
          <w:sz w:val="20"/>
          <w:szCs w:val="20"/>
        </w:rPr>
      </w:pPr>
    </w:p>
    <w:sectPr w:rsidR="00D413C7" w:rsidRPr="00C1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7CA3"/>
    <w:multiLevelType w:val="multilevel"/>
    <w:tmpl w:val="8EA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9C"/>
    <w:rsid w:val="0075674D"/>
    <w:rsid w:val="00780DFD"/>
    <w:rsid w:val="007926EC"/>
    <w:rsid w:val="00A41E9C"/>
    <w:rsid w:val="00AE7EB8"/>
    <w:rsid w:val="00C04469"/>
    <w:rsid w:val="00C1057E"/>
    <w:rsid w:val="00C11A13"/>
    <w:rsid w:val="00D413C7"/>
    <w:rsid w:val="00D87110"/>
    <w:rsid w:val="00E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1B0"/>
  <w15:chartTrackingRefBased/>
  <w15:docId w15:val="{33BE29FF-DC46-415D-9121-8DFEBE8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5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264666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4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Zrinka Šućur</cp:lastModifiedBy>
  <cp:revision>4</cp:revision>
  <dcterms:created xsi:type="dcterms:W3CDTF">2023-02-06T10:22:00Z</dcterms:created>
  <dcterms:modified xsi:type="dcterms:W3CDTF">2023-02-06T10:24:00Z</dcterms:modified>
</cp:coreProperties>
</file>