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7D" w:rsidRDefault="00353D5A" w:rsidP="00132C7D">
      <w:pPr>
        <w:spacing w:after="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760720" cy="3424555"/>
            <wp:effectExtent l="0" t="0" r="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tp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2C7D" w:rsidRDefault="00132C7D" w:rsidP="00132C7D">
      <w:pPr>
        <w:spacing w:after="0"/>
        <w:jc w:val="both"/>
        <w:rPr>
          <w:b/>
        </w:rPr>
      </w:pPr>
    </w:p>
    <w:p w:rsidR="003C7E2C" w:rsidRDefault="003772DB" w:rsidP="00132C7D">
      <w:pPr>
        <w:spacing w:after="0"/>
        <w:jc w:val="both"/>
        <w:rPr>
          <w:b/>
        </w:rPr>
      </w:pPr>
      <w:r w:rsidRPr="00132C7D">
        <w:rPr>
          <w:b/>
        </w:rPr>
        <w:t>Pišem ti pismo… natječaj za naj pismo</w:t>
      </w:r>
    </w:p>
    <w:p w:rsidR="002148D8" w:rsidRPr="00132C7D" w:rsidRDefault="002148D8" w:rsidP="00132C7D">
      <w:pPr>
        <w:spacing w:after="0"/>
        <w:jc w:val="both"/>
        <w:rPr>
          <w:b/>
        </w:rPr>
      </w:pPr>
      <w:r>
        <w:rPr>
          <w:b/>
        </w:rPr>
        <w:t>„Što je zapisano, to je i sačuvano“</w:t>
      </w:r>
    </w:p>
    <w:p w:rsidR="003772DB" w:rsidRPr="00132C7D" w:rsidRDefault="003772DB" w:rsidP="00132C7D">
      <w:pPr>
        <w:spacing w:after="0"/>
        <w:jc w:val="both"/>
        <w:rPr>
          <w:b/>
        </w:rPr>
      </w:pPr>
      <w:r w:rsidRPr="00132C7D">
        <w:rPr>
          <w:b/>
        </w:rPr>
        <w:t>3. – 30. travnja 2018.</w:t>
      </w:r>
    </w:p>
    <w:p w:rsidR="003772DB" w:rsidRDefault="003772DB" w:rsidP="00132C7D">
      <w:pPr>
        <w:spacing w:after="0"/>
        <w:jc w:val="both"/>
      </w:pPr>
      <w:r>
        <w:t>Gradska knjižnica Velika Gorica</w:t>
      </w:r>
    </w:p>
    <w:p w:rsidR="003772DB" w:rsidRDefault="003772DB" w:rsidP="00132C7D">
      <w:pPr>
        <w:spacing w:after="0"/>
        <w:jc w:val="both"/>
      </w:pPr>
      <w:r>
        <w:t>Središnji odjel za odrasle, Zagrebačka 37</w:t>
      </w:r>
    </w:p>
    <w:p w:rsidR="00D244EB" w:rsidRDefault="00D244EB" w:rsidP="00132C7D">
      <w:pPr>
        <w:spacing w:after="0"/>
        <w:jc w:val="both"/>
      </w:pPr>
    </w:p>
    <w:p w:rsidR="00D244EB" w:rsidRDefault="002148D8" w:rsidP="00132C7D">
      <w:pPr>
        <w:spacing w:after="0"/>
        <w:jc w:val="both"/>
      </w:pPr>
      <w:r w:rsidRPr="002148D8">
        <w:rPr>
          <w:b/>
        </w:rPr>
        <w:t>„</w:t>
      </w:r>
      <w:r w:rsidR="00D244EB" w:rsidRPr="002148D8">
        <w:rPr>
          <w:b/>
        </w:rPr>
        <w:t>Pišem ti pismo…</w:t>
      </w:r>
      <w:r w:rsidRPr="002148D8">
        <w:rPr>
          <w:b/>
        </w:rPr>
        <w:t>“</w:t>
      </w:r>
      <w:r w:rsidR="00D244EB">
        <w:t xml:space="preserve"> natječaj je Gradske knjižnice Velika Gorica kojeg u suradnji s Hrvatskom poštom raspisujemo svake godine u travnju. Natječaj </w:t>
      </w:r>
      <w:r w:rsidR="00132C7D">
        <w:t>raspisujemo</w:t>
      </w:r>
      <w:r w:rsidR="00D244EB">
        <w:t xml:space="preserve"> povodom </w:t>
      </w:r>
      <w:r w:rsidR="00D244EB" w:rsidRPr="002148D8">
        <w:rPr>
          <w:b/>
        </w:rPr>
        <w:t>Svjetskog dana pisanja pisama</w:t>
      </w:r>
      <w:r w:rsidR="00D244EB">
        <w:t xml:space="preserve"> – obilježava se 11. svibnja – s ciljem razvijanja pismenosti, ali i podsjećanja na pomalo zaboravljenu, starinsku vještinu pisanja pisama.</w:t>
      </w:r>
    </w:p>
    <w:p w:rsidR="00D244EB" w:rsidRDefault="00D244EB" w:rsidP="00132C7D">
      <w:pPr>
        <w:spacing w:after="0"/>
        <w:jc w:val="both"/>
      </w:pPr>
      <w:r>
        <w:t>Proteklih godina na adresu knjižnice pristizala su raznorazna pisma, a tijekom travnja poštari su imali pune ruke posla donoseći nam hrpice ručno ispisanih omotnica iz mnogih gradova Lijepe naše. Pristizala su nam zaljubljena, melankolična</w:t>
      </w:r>
      <w:r w:rsidR="00F751D9">
        <w:t xml:space="preserve">, </w:t>
      </w:r>
      <w:r>
        <w:t xml:space="preserve">ispovjedna i </w:t>
      </w:r>
      <w:proofErr w:type="spellStart"/>
      <w:r>
        <w:t>obračunavajuća</w:t>
      </w:r>
      <w:proofErr w:type="spellEnd"/>
      <w:r>
        <w:t xml:space="preserve"> pisma, pisma naivnog, razočaranog</w:t>
      </w:r>
      <w:r w:rsidR="00F751D9">
        <w:t>, čeznutljivog</w:t>
      </w:r>
      <w:r>
        <w:t xml:space="preserve"> pa i ljutitog tona… To je dokaz da pisanje pisama ipak nije toliko zaboravljeno i da je lijepo, a možda i razboritije ponekad nekome prenijeti nešto upravo putem pisma, u papirnatom obliku, svjesni da smo prije toga promislili</w:t>
      </w:r>
      <w:r w:rsidR="00F751D9">
        <w:t xml:space="preserve"> jer jednom napisano ostaje zauvijek.</w:t>
      </w:r>
    </w:p>
    <w:p w:rsidR="00F751D9" w:rsidRDefault="00F751D9" w:rsidP="00132C7D">
      <w:pPr>
        <w:spacing w:after="0"/>
        <w:jc w:val="both"/>
      </w:pPr>
      <w:r>
        <w:t xml:space="preserve">I ove godine očekujemo pregršt vaših pisama! </w:t>
      </w:r>
      <w:r w:rsidRPr="002148D8">
        <w:rPr>
          <w:b/>
        </w:rPr>
        <w:t>Pišite prema vlastitoj inspiraciji</w:t>
      </w:r>
      <w:r>
        <w:t xml:space="preserve">, o onome što vas muči, pišite onima kojima upravo, i možda samo, u pismu možete objasniti nešto. A ako vam inspiracija nikako ne dolazi, evo i našeg prijedloga ovogodišnje teme. Naime, ove godine obilježava se </w:t>
      </w:r>
      <w:r w:rsidRPr="002148D8">
        <w:rPr>
          <w:b/>
        </w:rPr>
        <w:t xml:space="preserve">550. obljetnica smrti </w:t>
      </w:r>
      <w:proofErr w:type="spellStart"/>
      <w:r w:rsidRPr="002148D8">
        <w:rPr>
          <w:b/>
        </w:rPr>
        <w:t>Johannesa</w:t>
      </w:r>
      <w:proofErr w:type="spellEnd"/>
      <w:r w:rsidRPr="002148D8">
        <w:rPr>
          <w:b/>
        </w:rPr>
        <w:t xml:space="preserve"> Gutenberga</w:t>
      </w:r>
      <w:r>
        <w:t xml:space="preserve"> koji je izumio prvi europski tiskarski stroj te kojemu možemo zahvaliti nastanak prve tiskane knjige. Nakon njega, omogućeno je masovnije </w:t>
      </w:r>
      <w:r w:rsidRPr="002148D8">
        <w:rPr>
          <w:b/>
        </w:rPr>
        <w:t>širenje pismenosti, znanje je postalo dostupnije</w:t>
      </w:r>
      <w:r>
        <w:t xml:space="preserve">, a jednom zapisano i tiskano u obliku knjige ostalo je sačuvano za generacije koje dolaze. Neka to budu </w:t>
      </w:r>
      <w:r w:rsidRPr="002148D8">
        <w:rPr>
          <w:b/>
        </w:rPr>
        <w:t>inspirativne misli</w:t>
      </w:r>
      <w:r>
        <w:t xml:space="preserve"> s kojima ćete krenuti u osvajanje nagrada na natječaju „Pišem ti pismo“!</w:t>
      </w:r>
    </w:p>
    <w:p w:rsidR="00132C7D" w:rsidRDefault="00132C7D" w:rsidP="00132C7D">
      <w:pPr>
        <w:spacing w:after="0"/>
        <w:jc w:val="both"/>
      </w:pPr>
    </w:p>
    <w:p w:rsidR="00E206EA" w:rsidRDefault="00F751D9" w:rsidP="00132C7D">
      <w:pPr>
        <w:spacing w:after="0"/>
        <w:jc w:val="both"/>
      </w:pPr>
      <w:r>
        <w:t xml:space="preserve">Pravila natječaja su </w:t>
      </w:r>
      <w:r w:rsidR="00E206EA">
        <w:t>sljedeća:</w:t>
      </w:r>
    </w:p>
    <w:p w:rsidR="00132C7D" w:rsidRDefault="00132C7D" w:rsidP="00132C7D">
      <w:pPr>
        <w:spacing w:after="0"/>
        <w:jc w:val="both"/>
      </w:pPr>
    </w:p>
    <w:p w:rsidR="00E206EA" w:rsidRDefault="00F751D9" w:rsidP="00132C7D">
      <w:pPr>
        <w:pStyle w:val="Odlomakpopisa"/>
        <w:numPr>
          <w:ilvl w:val="0"/>
          <w:numId w:val="1"/>
        </w:numPr>
        <w:spacing w:after="0"/>
        <w:jc w:val="both"/>
      </w:pPr>
      <w:r>
        <w:t>pismo treba biti napisano rukom (ako ste u mogućnosti priložite i tiskanu kopiju teksta pisma)</w:t>
      </w:r>
    </w:p>
    <w:p w:rsidR="00E206EA" w:rsidRDefault="00F751D9" w:rsidP="00132C7D">
      <w:pPr>
        <w:pStyle w:val="Odlomakpopisa"/>
        <w:numPr>
          <w:ilvl w:val="0"/>
          <w:numId w:val="1"/>
        </w:numPr>
        <w:spacing w:after="0"/>
        <w:jc w:val="both"/>
      </w:pPr>
      <w:r>
        <w:lastRenderedPageBreak/>
        <w:t xml:space="preserve">i </w:t>
      </w:r>
      <w:r w:rsidRPr="00E206EA">
        <w:rPr>
          <w:b/>
        </w:rPr>
        <w:t xml:space="preserve">poslano </w:t>
      </w:r>
      <w:r w:rsidR="00E206EA" w:rsidRPr="00E206EA">
        <w:rPr>
          <w:b/>
        </w:rPr>
        <w:t>poštom</w:t>
      </w:r>
      <w:r w:rsidR="00E206EA">
        <w:t xml:space="preserve"> </w:t>
      </w:r>
      <w:r>
        <w:t xml:space="preserve">na adresu knjižnice uz naznaku natječaja i kategorije u kojoj se natječete. Ove godine nagradit ćemo natjecatelje u tri kategorije: </w:t>
      </w:r>
      <w:r w:rsidRPr="00E206EA">
        <w:rPr>
          <w:b/>
        </w:rPr>
        <w:t xml:space="preserve">Naj pismo odraslih, </w:t>
      </w:r>
      <w:r w:rsidR="00E206EA" w:rsidRPr="00E206EA">
        <w:rPr>
          <w:b/>
        </w:rPr>
        <w:t>Naj srednjoškolsko pismo i Naj dječje pismo.</w:t>
      </w:r>
    </w:p>
    <w:p w:rsidR="00E206EA" w:rsidRDefault="00E206EA" w:rsidP="00132C7D">
      <w:pPr>
        <w:pStyle w:val="Odlomakpopisa"/>
        <w:spacing w:after="0"/>
        <w:jc w:val="both"/>
      </w:pPr>
    </w:p>
    <w:p w:rsidR="00E206EA" w:rsidRDefault="00E206EA" w:rsidP="00132C7D">
      <w:pPr>
        <w:pStyle w:val="Odlomakpopisa"/>
        <w:spacing w:after="0"/>
        <w:jc w:val="both"/>
      </w:pPr>
      <w:r>
        <w:t>Adresa knjižnice je:</w:t>
      </w:r>
    </w:p>
    <w:p w:rsidR="00E206EA" w:rsidRPr="00E206EA" w:rsidRDefault="00E206EA" w:rsidP="00132C7D">
      <w:pPr>
        <w:pStyle w:val="Odlomakpopisa"/>
        <w:spacing w:after="0"/>
        <w:jc w:val="both"/>
        <w:rPr>
          <w:b/>
        </w:rPr>
      </w:pPr>
      <w:r w:rsidRPr="00E206EA">
        <w:rPr>
          <w:b/>
        </w:rPr>
        <w:t>Gradska knjižnica Velika Gorica</w:t>
      </w:r>
    </w:p>
    <w:p w:rsidR="00E206EA" w:rsidRPr="00E206EA" w:rsidRDefault="00E206EA" w:rsidP="00132C7D">
      <w:pPr>
        <w:pStyle w:val="Odlomakpopisa"/>
        <w:spacing w:after="0"/>
        <w:jc w:val="both"/>
        <w:rPr>
          <w:b/>
        </w:rPr>
      </w:pPr>
      <w:r w:rsidRPr="00E206EA">
        <w:rPr>
          <w:b/>
        </w:rPr>
        <w:t>Natječaj Pišem ti pismo</w:t>
      </w:r>
    </w:p>
    <w:p w:rsidR="00E206EA" w:rsidRPr="00E206EA" w:rsidRDefault="00E206EA" w:rsidP="00132C7D">
      <w:pPr>
        <w:pStyle w:val="Odlomakpopisa"/>
        <w:spacing w:after="0"/>
        <w:jc w:val="both"/>
        <w:rPr>
          <w:b/>
        </w:rPr>
      </w:pPr>
      <w:r w:rsidRPr="00E206EA">
        <w:rPr>
          <w:b/>
        </w:rPr>
        <w:t>(kategorija)</w:t>
      </w:r>
    </w:p>
    <w:p w:rsidR="00E206EA" w:rsidRPr="00E206EA" w:rsidRDefault="00E206EA" w:rsidP="00132C7D">
      <w:pPr>
        <w:pStyle w:val="Odlomakpopisa"/>
        <w:spacing w:after="0"/>
        <w:jc w:val="both"/>
        <w:rPr>
          <w:b/>
        </w:rPr>
      </w:pPr>
      <w:r w:rsidRPr="00E206EA">
        <w:rPr>
          <w:b/>
        </w:rPr>
        <w:t>Zagrebačka 37</w:t>
      </w:r>
    </w:p>
    <w:p w:rsidR="00E206EA" w:rsidRPr="00E206EA" w:rsidRDefault="00E206EA" w:rsidP="00132C7D">
      <w:pPr>
        <w:pStyle w:val="Odlomakpopisa"/>
        <w:spacing w:after="0"/>
        <w:jc w:val="both"/>
        <w:rPr>
          <w:b/>
        </w:rPr>
      </w:pPr>
      <w:r w:rsidRPr="00E206EA">
        <w:rPr>
          <w:b/>
        </w:rPr>
        <w:t>10410 Velika Gorica</w:t>
      </w:r>
    </w:p>
    <w:p w:rsidR="00E206EA" w:rsidRDefault="00E206EA" w:rsidP="00132C7D">
      <w:pPr>
        <w:pStyle w:val="Odlomakpopisa"/>
        <w:spacing w:after="0"/>
        <w:jc w:val="both"/>
      </w:pPr>
    </w:p>
    <w:p w:rsidR="00E206EA" w:rsidRDefault="00E206EA" w:rsidP="00132C7D">
      <w:pPr>
        <w:pStyle w:val="Odlomakpopisa"/>
        <w:numPr>
          <w:ilvl w:val="0"/>
          <w:numId w:val="1"/>
        </w:numPr>
        <w:spacing w:after="0"/>
        <w:jc w:val="both"/>
      </w:pPr>
      <w:r>
        <w:t>Pismo treba biti potpisano šifrom koju sami odaberete.</w:t>
      </w:r>
    </w:p>
    <w:p w:rsidR="00F751D9" w:rsidRDefault="00E206EA" w:rsidP="00132C7D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U kovertu zajedno s pismom stavite i manju zatvorenu kovertu sa istom šifrom u kojoj ćete navesti svoje podatke: </w:t>
      </w:r>
      <w:r w:rsidRPr="00E206EA">
        <w:rPr>
          <w:b/>
        </w:rPr>
        <w:t>ime i prezime, grad iz kojeg pišete, e-mail adresu i kontakt broj telefona</w:t>
      </w:r>
      <w:r>
        <w:t xml:space="preserve"> kako bismo vas mogli obavijestiti o rezultatima natječaja. </w:t>
      </w:r>
    </w:p>
    <w:p w:rsidR="002148D8" w:rsidRDefault="002148D8" w:rsidP="002148D8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Natječaj je otvoren od </w:t>
      </w:r>
      <w:r w:rsidRPr="002148D8">
        <w:rPr>
          <w:b/>
        </w:rPr>
        <w:t>3. do 30. travnja 2018.</w:t>
      </w:r>
      <w:r>
        <w:t xml:space="preserve"> te u obzir za nagrade ulaze sva pisma poslana poštom na navedenu adresu knjižnice.</w:t>
      </w:r>
    </w:p>
    <w:p w:rsidR="002148D8" w:rsidRDefault="002148D8" w:rsidP="002148D8">
      <w:pPr>
        <w:pStyle w:val="Odlomakpopisa"/>
        <w:spacing w:after="0"/>
        <w:jc w:val="both"/>
      </w:pPr>
    </w:p>
    <w:p w:rsidR="00E206EA" w:rsidRDefault="00E206EA" w:rsidP="00132C7D">
      <w:pPr>
        <w:spacing w:after="0"/>
        <w:jc w:val="both"/>
      </w:pPr>
      <w:r>
        <w:t xml:space="preserve">O naj pismima odlučit će </w:t>
      </w:r>
      <w:r w:rsidRPr="002148D8">
        <w:rPr>
          <w:b/>
        </w:rPr>
        <w:t>prosudbeno povjerenstvo</w:t>
      </w:r>
      <w:r>
        <w:t xml:space="preserve"> u sastavu: književnica Nada </w:t>
      </w:r>
      <w:proofErr w:type="spellStart"/>
      <w:r>
        <w:t>M</w:t>
      </w:r>
      <w:r w:rsidR="002148D8">
        <w:t>i</w:t>
      </w:r>
      <w:r>
        <w:t>hoković-Kumrić</w:t>
      </w:r>
      <w:proofErr w:type="spellEnd"/>
      <w:r>
        <w:t xml:space="preserve"> te knjižničarke Gradske knjižnice Velika Gorica Ivana </w:t>
      </w:r>
      <w:proofErr w:type="spellStart"/>
      <w:r>
        <w:t>Grubačević</w:t>
      </w:r>
      <w:proofErr w:type="spellEnd"/>
      <w:r>
        <w:t xml:space="preserve"> (Središnji odjel za odrasle) i Danijela </w:t>
      </w:r>
      <w:proofErr w:type="spellStart"/>
      <w:r>
        <w:t>Pralas</w:t>
      </w:r>
      <w:proofErr w:type="spellEnd"/>
      <w:r>
        <w:t xml:space="preserve"> (Dječji odjel). </w:t>
      </w:r>
      <w:r w:rsidR="000A038B">
        <w:t xml:space="preserve">Rezultati natječaja bit će objavljeni na web stranici knjižnice, a svi sudionici bit </w:t>
      </w:r>
      <w:r w:rsidR="00132C7D">
        <w:t>će osobno obaviješteni.</w:t>
      </w:r>
      <w:r w:rsidR="002148D8">
        <w:t xml:space="preserve"> Nagrade osiguravaju Gradska knjižnica Velika Gorica i Hrvatska pošta, a u pitanju su knjige i vrijedni filatelistički materijali koji će vam omogućiti da postanete i ostanete ljubitelji pisanja pisama.</w:t>
      </w:r>
    </w:p>
    <w:p w:rsidR="00132C7D" w:rsidRDefault="00132C7D" w:rsidP="00132C7D">
      <w:pPr>
        <w:spacing w:after="0"/>
        <w:jc w:val="both"/>
      </w:pPr>
      <w:r w:rsidRPr="002148D8">
        <w:rPr>
          <w:b/>
        </w:rPr>
        <w:t>Dodjela nagrada i priznanja održat će se u subotu, 12. svibnja 2018. u Gradskoj knjižnici Velika Gorica</w:t>
      </w:r>
      <w:r>
        <w:t xml:space="preserve">, Središnjem odjelu za odrasle, Zagrebačka 37. </w:t>
      </w:r>
    </w:p>
    <w:sectPr w:rsidR="0013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4311F"/>
    <w:multiLevelType w:val="hybridMultilevel"/>
    <w:tmpl w:val="A79CA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DB"/>
    <w:rsid w:val="000A038B"/>
    <w:rsid w:val="00132C7D"/>
    <w:rsid w:val="002148D8"/>
    <w:rsid w:val="00353D5A"/>
    <w:rsid w:val="003772DB"/>
    <w:rsid w:val="003C7E2C"/>
    <w:rsid w:val="00D244EB"/>
    <w:rsid w:val="00E206EA"/>
    <w:rsid w:val="00F7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A36D5-EACF-4A03-9554-81699556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0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ICT</cp:lastModifiedBy>
  <cp:revision>2</cp:revision>
  <dcterms:created xsi:type="dcterms:W3CDTF">2018-03-28T15:37:00Z</dcterms:created>
  <dcterms:modified xsi:type="dcterms:W3CDTF">2018-04-03T06:36:00Z</dcterms:modified>
</cp:coreProperties>
</file>